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0D5" w:rsidRPr="00D36756" w:rsidRDefault="00BC50D5" w:rsidP="000743C0">
      <w:pPr>
        <w:spacing w:after="0" w:line="240" w:lineRule="auto"/>
        <w:ind w:left="4956" w:firstLine="708"/>
        <w:jc w:val="both"/>
        <w:rPr>
          <w:rFonts w:eastAsia="Calibri" w:cstheme="minorHAnsi"/>
          <w:b/>
          <w:sz w:val="25"/>
          <w:szCs w:val="25"/>
        </w:rPr>
      </w:pPr>
      <w:bookmarkStart w:id="0" w:name="_GoBack"/>
      <w:bookmarkEnd w:id="0"/>
    </w:p>
    <w:p w:rsidR="00D5309E" w:rsidRPr="00D36756" w:rsidRDefault="00D5309E" w:rsidP="000743C0">
      <w:pPr>
        <w:spacing w:after="0" w:line="240" w:lineRule="auto"/>
        <w:ind w:left="4956" w:firstLine="708"/>
        <w:jc w:val="both"/>
        <w:rPr>
          <w:rFonts w:eastAsia="Calibri" w:cstheme="minorHAnsi"/>
          <w:b/>
          <w:sz w:val="25"/>
          <w:szCs w:val="25"/>
        </w:rPr>
      </w:pPr>
    </w:p>
    <w:p w:rsidR="00BE49CB" w:rsidRPr="00D36756" w:rsidRDefault="00BE49CB" w:rsidP="000743C0">
      <w:pPr>
        <w:spacing w:after="0" w:line="240" w:lineRule="auto"/>
        <w:ind w:left="4956" w:firstLine="708"/>
        <w:jc w:val="both"/>
        <w:rPr>
          <w:rFonts w:eastAsia="Calibri" w:cstheme="minorHAnsi"/>
          <w:b/>
          <w:sz w:val="25"/>
          <w:szCs w:val="25"/>
        </w:rPr>
      </w:pPr>
      <w:r w:rsidRPr="00D36756">
        <w:rPr>
          <w:rFonts w:eastAsia="Calibri" w:cstheme="minorHAnsi"/>
          <w:b/>
          <w:sz w:val="25"/>
          <w:szCs w:val="25"/>
        </w:rPr>
        <w:t>GRAD LABIN</w:t>
      </w:r>
    </w:p>
    <w:p w:rsidR="00BE49CB" w:rsidRPr="00D36756" w:rsidRDefault="00BE49CB" w:rsidP="000743C0">
      <w:pPr>
        <w:spacing w:after="0" w:line="240" w:lineRule="auto"/>
        <w:ind w:left="4956" w:firstLine="708"/>
        <w:jc w:val="both"/>
        <w:rPr>
          <w:rFonts w:eastAsia="Calibri" w:cstheme="minorHAnsi"/>
          <w:b/>
          <w:sz w:val="25"/>
          <w:szCs w:val="25"/>
        </w:rPr>
      </w:pPr>
      <w:r w:rsidRPr="00D36756">
        <w:rPr>
          <w:rFonts w:eastAsia="Calibri" w:cstheme="minorHAnsi"/>
          <w:b/>
          <w:sz w:val="25"/>
          <w:szCs w:val="25"/>
        </w:rPr>
        <w:t>GRADSKO VIJEĆE</w:t>
      </w:r>
    </w:p>
    <w:p w:rsidR="00BE49CB" w:rsidRPr="00D36756" w:rsidRDefault="00BE49CB" w:rsidP="000743C0">
      <w:pPr>
        <w:spacing w:after="0" w:line="240" w:lineRule="auto"/>
        <w:ind w:left="5664"/>
        <w:jc w:val="both"/>
        <w:rPr>
          <w:rFonts w:eastAsia="Calibri" w:cstheme="minorHAnsi"/>
          <w:b/>
          <w:sz w:val="25"/>
          <w:szCs w:val="25"/>
        </w:rPr>
      </w:pPr>
      <w:r w:rsidRPr="00D36756">
        <w:rPr>
          <w:rFonts w:eastAsia="Calibri" w:cstheme="minorHAnsi"/>
          <w:b/>
          <w:sz w:val="25"/>
          <w:szCs w:val="25"/>
        </w:rPr>
        <w:t>PREDSJEDNICA GRADSKOG VIJEĆA</w:t>
      </w:r>
    </w:p>
    <w:p w:rsidR="00BE49CB" w:rsidRPr="00D36756" w:rsidRDefault="00BE49CB" w:rsidP="000743C0">
      <w:pPr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</w:p>
    <w:p w:rsidR="00B62204" w:rsidRPr="00D36756" w:rsidRDefault="00B62204" w:rsidP="000743C0">
      <w:pPr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</w:p>
    <w:p w:rsidR="00BE49CB" w:rsidRPr="00D36756" w:rsidRDefault="005A0F07" w:rsidP="000743C0">
      <w:pPr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  <w:r w:rsidRPr="00D36756">
        <w:rPr>
          <w:rFonts w:eastAsia="Calibri" w:cstheme="minorHAnsi"/>
          <w:sz w:val="25"/>
          <w:szCs w:val="25"/>
        </w:rPr>
        <w:t xml:space="preserve">Labin, </w:t>
      </w:r>
      <w:r w:rsidR="0061691B" w:rsidRPr="00D36756">
        <w:rPr>
          <w:rFonts w:eastAsia="Calibri" w:cstheme="minorHAnsi"/>
          <w:sz w:val="25"/>
          <w:szCs w:val="25"/>
        </w:rPr>
        <w:t>28.10</w:t>
      </w:r>
      <w:r w:rsidR="004D02A1" w:rsidRPr="00D36756">
        <w:rPr>
          <w:rFonts w:eastAsia="Calibri" w:cstheme="minorHAnsi"/>
          <w:sz w:val="25"/>
          <w:szCs w:val="25"/>
        </w:rPr>
        <w:t>.2019.</w:t>
      </w:r>
    </w:p>
    <w:p w:rsidR="00B62204" w:rsidRPr="00D36756" w:rsidRDefault="00B62204" w:rsidP="00AB2C14">
      <w:pPr>
        <w:spacing w:before="120" w:after="0" w:line="240" w:lineRule="auto"/>
        <w:jc w:val="center"/>
        <w:rPr>
          <w:rFonts w:eastAsia="Calibri" w:cstheme="minorHAnsi"/>
          <w:b/>
          <w:i/>
          <w:sz w:val="25"/>
          <w:szCs w:val="25"/>
        </w:rPr>
      </w:pPr>
    </w:p>
    <w:p w:rsidR="00BE49CB" w:rsidRPr="00D36756" w:rsidRDefault="00BE49CB" w:rsidP="00AB2C14">
      <w:pPr>
        <w:spacing w:before="120" w:after="0" w:line="240" w:lineRule="auto"/>
        <w:jc w:val="center"/>
        <w:rPr>
          <w:rFonts w:eastAsia="Calibri" w:cstheme="minorHAnsi"/>
          <w:b/>
          <w:i/>
          <w:sz w:val="25"/>
          <w:szCs w:val="25"/>
        </w:rPr>
      </w:pPr>
      <w:r w:rsidRPr="00D36756">
        <w:rPr>
          <w:rFonts w:eastAsia="Calibri" w:cstheme="minorHAnsi"/>
          <w:b/>
          <w:i/>
          <w:sz w:val="25"/>
          <w:szCs w:val="25"/>
        </w:rPr>
        <w:t>VIJEĆNIČKO PITANJE</w:t>
      </w:r>
    </w:p>
    <w:p w:rsidR="006765B4" w:rsidRPr="00D36756" w:rsidRDefault="006765B4" w:rsidP="000743C0">
      <w:pPr>
        <w:spacing w:before="120" w:after="0" w:line="240" w:lineRule="auto"/>
        <w:jc w:val="both"/>
        <w:rPr>
          <w:rFonts w:eastAsia="Calibri" w:cstheme="minorHAnsi"/>
          <w:b/>
          <w:sz w:val="25"/>
          <w:szCs w:val="25"/>
        </w:rPr>
      </w:pPr>
    </w:p>
    <w:p w:rsidR="00695E03" w:rsidRPr="00D36756" w:rsidRDefault="00BE49CB" w:rsidP="000743C0">
      <w:pPr>
        <w:spacing w:before="120" w:after="0" w:line="240" w:lineRule="auto"/>
        <w:jc w:val="both"/>
        <w:rPr>
          <w:rFonts w:eastAsia="Calibri" w:cstheme="minorHAnsi"/>
          <w:i/>
          <w:sz w:val="25"/>
          <w:szCs w:val="25"/>
        </w:rPr>
      </w:pPr>
      <w:r w:rsidRPr="00D36756">
        <w:rPr>
          <w:rFonts w:eastAsia="Calibri" w:cstheme="minorHAnsi"/>
          <w:b/>
          <w:i/>
          <w:sz w:val="25"/>
          <w:szCs w:val="25"/>
        </w:rPr>
        <w:t xml:space="preserve">Vijećnica: Tanja Pejić </w:t>
      </w:r>
    </w:p>
    <w:p w:rsidR="00BE49CB" w:rsidRDefault="00BE49CB" w:rsidP="000743C0">
      <w:pPr>
        <w:spacing w:before="120" w:after="0" w:line="240" w:lineRule="auto"/>
        <w:jc w:val="both"/>
        <w:rPr>
          <w:rFonts w:eastAsia="Calibri" w:cstheme="minorHAnsi"/>
          <w:b/>
          <w:i/>
          <w:sz w:val="25"/>
          <w:szCs w:val="25"/>
        </w:rPr>
      </w:pPr>
      <w:r w:rsidRPr="00D36756">
        <w:rPr>
          <w:rFonts w:eastAsia="Calibri" w:cstheme="minorHAnsi"/>
          <w:b/>
          <w:i/>
          <w:sz w:val="25"/>
          <w:szCs w:val="25"/>
        </w:rPr>
        <w:t xml:space="preserve">Pitanje za </w:t>
      </w:r>
      <w:r w:rsidR="0061691B" w:rsidRPr="00D36756">
        <w:rPr>
          <w:rFonts w:eastAsia="Calibri" w:cstheme="minorHAnsi"/>
          <w:b/>
          <w:i/>
          <w:sz w:val="25"/>
          <w:szCs w:val="25"/>
        </w:rPr>
        <w:t>gđu. Anamariju Lukšić</w:t>
      </w:r>
    </w:p>
    <w:p w:rsidR="00D36756" w:rsidRDefault="00D36756" w:rsidP="000743C0">
      <w:pPr>
        <w:spacing w:before="120" w:after="0" w:line="240" w:lineRule="auto"/>
        <w:jc w:val="both"/>
        <w:rPr>
          <w:rFonts w:eastAsia="Calibri" w:cstheme="minorHAnsi"/>
          <w:b/>
          <w:i/>
          <w:sz w:val="25"/>
          <w:szCs w:val="25"/>
        </w:rPr>
      </w:pPr>
    </w:p>
    <w:p w:rsidR="00D36756" w:rsidRDefault="00D36756" w:rsidP="000743C0">
      <w:pPr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  <w:r>
        <w:rPr>
          <w:rFonts w:eastAsia="Calibri" w:cstheme="minorHAnsi"/>
          <w:sz w:val="25"/>
          <w:szCs w:val="25"/>
        </w:rPr>
        <w:t xml:space="preserve">Na mrežnoj stranici </w:t>
      </w:r>
      <w:r w:rsidR="0010187A">
        <w:rPr>
          <w:rFonts w:eastAsia="Calibri" w:cstheme="minorHAnsi"/>
          <w:sz w:val="25"/>
          <w:szCs w:val="25"/>
        </w:rPr>
        <w:t xml:space="preserve">Grada Labina u izborniku </w:t>
      </w:r>
      <w:r w:rsidR="0010187A" w:rsidRPr="000E3B4B">
        <w:rPr>
          <w:rFonts w:eastAsia="Calibri" w:cstheme="minorHAnsi"/>
          <w:b/>
          <w:sz w:val="25"/>
          <w:szCs w:val="25"/>
        </w:rPr>
        <w:t>»Planiranje, gradnja i okoliš«</w:t>
      </w:r>
      <w:r w:rsidR="0010187A">
        <w:rPr>
          <w:rFonts w:eastAsia="Calibri" w:cstheme="minorHAnsi"/>
          <w:sz w:val="25"/>
          <w:szCs w:val="25"/>
        </w:rPr>
        <w:t xml:space="preserve"> prikazan je PLAN INFRASTRUKTRUNOG RAZVOJA ZA 2017.g.</w:t>
      </w:r>
    </w:p>
    <w:p w:rsidR="000E3B4B" w:rsidRDefault="003C31F1" w:rsidP="000743C0">
      <w:pPr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  <w:hyperlink r:id="rId7" w:history="1">
        <w:r w:rsidR="000E3B4B" w:rsidRPr="000E3B4B">
          <w:rPr>
            <w:color w:val="0000FF"/>
            <w:u w:val="single"/>
          </w:rPr>
          <w:t>http://www.labin.hr/Files/201708/Plan%20infrastrukturnog%20razvoja%20za%202017.%20godinu.pdf</w:t>
        </w:r>
      </w:hyperlink>
    </w:p>
    <w:p w:rsidR="0010187A" w:rsidRDefault="0010187A" w:rsidP="000743C0">
      <w:pPr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  <w:r>
        <w:rPr>
          <w:rFonts w:eastAsia="Calibri" w:cstheme="minorHAnsi"/>
          <w:sz w:val="25"/>
          <w:szCs w:val="25"/>
        </w:rPr>
        <w:t>Plan sadrži jednostavan prikaz podataka o ulaganjima u infrastrukturu, javne objekte i opremu</w:t>
      </w:r>
      <w:r w:rsidR="000E3B4B">
        <w:rPr>
          <w:rFonts w:eastAsia="Calibri" w:cstheme="minorHAnsi"/>
          <w:sz w:val="25"/>
          <w:szCs w:val="25"/>
        </w:rPr>
        <w:t>,</w:t>
      </w:r>
      <w:r>
        <w:rPr>
          <w:rFonts w:eastAsia="Calibri" w:cstheme="minorHAnsi"/>
          <w:sz w:val="25"/>
          <w:szCs w:val="25"/>
        </w:rPr>
        <w:t xml:space="preserve"> koja su planirana programima i planovima Grada Labina i komunalnih tvrtki Vodovod Labin d.o.o. i 1. Maj d.o.o.</w:t>
      </w:r>
    </w:p>
    <w:p w:rsidR="0010187A" w:rsidRDefault="000E3B4B" w:rsidP="000743C0">
      <w:pPr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  <w:r>
        <w:rPr>
          <w:rFonts w:eastAsia="Calibri" w:cstheme="minorHAnsi"/>
          <w:sz w:val="25"/>
          <w:szCs w:val="25"/>
        </w:rPr>
        <w:t>S obzirom na jednostavnost čitanja plana i preglednost podataka koje plan sadržava, smatram da je takav prikaz podataka vrijedan za korisnike koji u jednom pregledu imaju jasan prikaz planiranih djelatnosti Grada i spomenutih tvrtki, za navedenu kategoriju.</w:t>
      </w:r>
    </w:p>
    <w:p w:rsidR="000E3B4B" w:rsidRPr="000E3B4B" w:rsidRDefault="000E3B4B" w:rsidP="000743C0">
      <w:pPr>
        <w:spacing w:before="120" w:after="0" w:line="240" w:lineRule="auto"/>
        <w:jc w:val="both"/>
        <w:rPr>
          <w:rFonts w:eastAsia="Calibri" w:cstheme="minorHAnsi"/>
          <w:b/>
          <w:sz w:val="25"/>
          <w:szCs w:val="25"/>
        </w:rPr>
      </w:pPr>
      <w:r w:rsidRPr="000E3B4B">
        <w:rPr>
          <w:rFonts w:eastAsia="Calibri" w:cstheme="minorHAnsi"/>
          <w:b/>
          <w:sz w:val="25"/>
          <w:szCs w:val="25"/>
        </w:rPr>
        <w:t>Pitanje:</w:t>
      </w:r>
    </w:p>
    <w:p w:rsidR="000E3B4B" w:rsidRDefault="000E3B4B" w:rsidP="000743C0">
      <w:pPr>
        <w:spacing w:before="120" w:after="0" w:line="240" w:lineRule="auto"/>
        <w:jc w:val="both"/>
        <w:rPr>
          <w:rFonts w:eastAsia="Calibri" w:cstheme="minorHAnsi"/>
          <w:b/>
          <w:sz w:val="25"/>
          <w:szCs w:val="25"/>
        </w:rPr>
      </w:pPr>
      <w:r w:rsidRPr="000E3B4B">
        <w:rPr>
          <w:rFonts w:eastAsia="Calibri" w:cstheme="minorHAnsi"/>
          <w:b/>
          <w:sz w:val="25"/>
          <w:szCs w:val="25"/>
        </w:rPr>
        <w:t>Zbog čega se takav Plan nije izradio za ostale godine: 2018., 2019., 2020.g. i da li postoji mogućnost da se izradi za 2020.g., naročito zbog velikih investicija koje su ostvarile i koje će tek započeti navedene tvrtke kao i sam Grad Labin?</w:t>
      </w:r>
    </w:p>
    <w:p w:rsidR="00370D03" w:rsidRDefault="00370D03" w:rsidP="000743C0">
      <w:pPr>
        <w:spacing w:before="120" w:after="0" w:line="240" w:lineRule="auto"/>
        <w:jc w:val="both"/>
        <w:rPr>
          <w:rFonts w:eastAsia="Calibri" w:cstheme="minorHAnsi"/>
          <w:b/>
          <w:sz w:val="25"/>
          <w:szCs w:val="25"/>
        </w:rPr>
      </w:pPr>
    </w:p>
    <w:p w:rsidR="000F1BEF" w:rsidRDefault="000F1BEF" w:rsidP="000743C0">
      <w:pPr>
        <w:spacing w:before="120" w:after="0" w:line="240" w:lineRule="auto"/>
        <w:jc w:val="both"/>
        <w:rPr>
          <w:rFonts w:eastAsia="Calibri" w:cstheme="minorHAnsi"/>
          <w:b/>
          <w:sz w:val="25"/>
          <w:szCs w:val="25"/>
        </w:rPr>
      </w:pPr>
      <w:r>
        <w:rPr>
          <w:rFonts w:eastAsia="Calibri" w:cstheme="minorHAnsi"/>
          <w:b/>
          <w:sz w:val="25"/>
          <w:szCs w:val="25"/>
        </w:rPr>
        <w:t>Jedno potpitanje, nevezano za gore navedeni plan je:</w:t>
      </w:r>
    </w:p>
    <w:p w:rsidR="000F1BEF" w:rsidRPr="000E3B4B" w:rsidRDefault="000F1BEF" w:rsidP="000743C0">
      <w:pPr>
        <w:spacing w:before="120" w:after="0" w:line="240" w:lineRule="auto"/>
        <w:jc w:val="both"/>
        <w:rPr>
          <w:rFonts w:eastAsia="Calibri" w:cstheme="minorHAnsi"/>
          <w:b/>
          <w:sz w:val="25"/>
          <w:szCs w:val="25"/>
        </w:rPr>
      </w:pPr>
      <w:r>
        <w:rPr>
          <w:rFonts w:eastAsia="Calibri" w:cstheme="minorHAnsi"/>
          <w:b/>
          <w:sz w:val="25"/>
          <w:szCs w:val="25"/>
        </w:rPr>
        <w:t xml:space="preserve">Hoće </w:t>
      </w:r>
      <w:r w:rsidR="00370D03">
        <w:rPr>
          <w:rFonts w:eastAsia="Calibri" w:cstheme="minorHAnsi"/>
          <w:b/>
          <w:sz w:val="25"/>
          <w:szCs w:val="25"/>
        </w:rPr>
        <w:t>li</w:t>
      </w:r>
      <w:r>
        <w:rPr>
          <w:rFonts w:eastAsia="Calibri" w:cstheme="minorHAnsi"/>
          <w:b/>
          <w:sz w:val="25"/>
          <w:szCs w:val="25"/>
        </w:rPr>
        <w:t xml:space="preserve"> Plan upravljanja značajnim </w:t>
      </w:r>
      <w:proofErr w:type="spellStart"/>
      <w:r>
        <w:rPr>
          <w:rFonts w:eastAsia="Calibri" w:cstheme="minorHAnsi"/>
          <w:b/>
          <w:sz w:val="25"/>
          <w:szCs w:val="25"/>
        </w:rPr>
        <w:t>krajobrazem</w:t>
      </w:r>
      <w:proofErr w:type="spellEnd"/>
      <w:r w:rsidR="00370D03">
        <w:rPr>
          <w:rFonts w:eastAsia="Calibri" w:cstheme="minorHAnsi"/>
          <w:b/>
          <w:sz w:val="25"/>
          <w:szCs w:val="25"/>
        </w:rPr>
        <w:t xml:space="preserve"> (zaštićenim područjem) biti moguće financirati i iz EU fondova?</w:t>
      </w:r>
    </w:p>
    <w:p w:rsidR="006765B4" w:rsidRDefault="006765B4" w:rsidP="000743C0">
      <w:pPr>
        <w:spacing w:before="120" w:after="0" w:line="240" w:lineRule="auto"/>
        <w:jc w:val="both"/>
        <w:rPr>
          <w:rFonts w:eastAsia="Calibri" w:cstheme="minorHAnsi"/>
          <w:b/>
          <w:i/>
          <w:sz w:val="25"/>
          <w:szCs w:val="25"/>
        </w:rPr>
      </w:pPr>
    </w:p>
    <w:p w:rsidR="004124F9" w:rsidRPr="00D36756" w:rsidRDefault="004124F9" w:rsidP="00B62204">
      <w:pPr>
        <w:spacing w:after="150" w:line="240" w:lineRule="auto"/>
        <w:jc w:val="both"/>
        <w:rPr>
          <w:rFonts w:eastAsia="Times New Roman" w:cstheme="minorHAnsi"/>
          <w:sz w:val="25"/>
          <w:szCs w:val="25"/>
          <w:lang w:eastAsia="hr-HR"/>
        </w:rPr>
      </w:pPr>
    </w:p>
    <w:p w:rsidR="00695E03" w:rsidRPr="00D36756" w:rsidRDefault="00695E03" w:rsidP="00D5309E">
      <w:pPr>
        <w:spacing w:before="120" w:after="200" w:line="276" w:lineRule="auto"/>
        <w:ind w:firstLine="708"/>
        <w:jc w:val="both"/>
        <w:rPr>
          <w:rFonts w:eastAsia="Calibri" w:cstheme="minorHAnsi"/>
          <w:sz w:val="25"/>
          <w:szCs w:val="25"/>
        </w:rPr>
      </w:pPr>
      <w:r w:rsidRPr="00D36756">
        <w:rPr>
          <w:rFonts w:eastAsia="Calibri" w:cstheme="minorHAnsi"/>
          <w:sz w:val="25"/>
          <w:szCs w:val="25"/>
        </w:rPr>
        <w:t>S poštovanjem !</w:t>
      </w:r>
    </w:p>
    <w:p w:rsidR="00695E03" w:rsidRPr="00D36756" w:rsidRDefault="00695E03" w:rsidP="00695E03">
      <w:pPr>
        <w:spacing w:before="120" w:after="0" w:line="240" w:lineRule="auto"/>
        <w:ind w:left="4248" w:firstLine="708"/>
        <w:jc w:val="both"/>
        <w:rPr>
          <w:rFonts w:eastAsia="Calibri" w:cstheme="minorHAnsi"/>
          <w:sz w:val="25"/>
          <w:szCs w:val="25"/>
        </w:rPr>
      </w:pPr>
      <w:r w:rsidRPr="00D36756">
        <w:rPr>
          <w:rFonts w:eastAsia="Calibri" w:cstheme="minorHAnsi"/>
          <w:sz w:val="25"/>
          <w:szCs w:val="25"/>
        </w:rPr>
        <w:t xml:space="preserve">               ___________________________</w:t>
      </w:r>
    </w:p>
    <w:p w:rsidR="00702893" w:rsidRPr="00D36756" w:rsidRDefault="00695E03" w:rsidP="00044890">
      <w:pPr>
        <w:spacing w:before="120" w:after="0" w:line="240" w:lineRule="auto"/>
        <w:ind w:left="4248" w:firstLine="708"/>
        <w:jc w:val="both"/>
        <w:rPr>
          <w:rFonts w:eastAsia="Calibri" w:cstheme="minorHAnsi"/>
          <w:sz w:val="25"/>
          <w:szCs w:val="25"/>
        </w:rPr>
      </w:pPr>
      <w:r w:rsidRPr="00D36756">
        <w:rPr>
          <w:rFonts w:eastAsia="Calibri" w:cstheme="minorHAnsi"/>
          <w:sz w:val="25"/>
          <w:szCs w:val="25"/>
        </w:rPr>
        <w:t xml:space="preserve">     </w:t>
      </w:r>
      <w:r w:rsidR="007324F5" w:rsidRPr="00D36756">
        <w:rPr>
          <w:rFonts w:eastAsia="Calibri" w:cstheme="minorHAnsi"/>
          <w:sz w:val="25"/>
          <w:szCs w:val="25"/>
        </w:rPr>
        <w:tab/>
      </w:r>
      <w:r w:rsidR="007324F5" w:rsidRPr="00D36756">
        <w:rPr>
          <w:rFonts w:eastAsia="Calibri" w:cstheme="minorHAnsi"/>
          <w:sz w:val="25"/>
          <w:szCs w:val="25"/>
        </w:rPr>
        <w:tab/>
        <w:t xml:space="preserve">      </w:t>
      </w:r>
      <w:r w:rsidRPr="00D36756">
        <w:rPr>
          <w:rFonts w:eastAsia="Calibri" w:cstheme="minorHAnsi"/>
          <w:sz w:val="25"/>
          <w:szCs w:val="25"/>
        </w:rPr>
        <w:t xml:space="preserve">  / Tanja Pejić /</w:t>
      </w:r>
    </w:p>
    <w:sectPr w:rsidR="00702893" w:rsidRPr="00D36756" w:rsidSect="00B62204">
      <w:pgSz w:w="11906" w:h="16838"/>
      <w:pgMar w:top="1134" w:right="992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1F1" w:rsidRDefault="003C31F1" w:rsidP="004D02A1">
      <w:pPr>
        <w:spacing w:after="0" w:line="240" w:lineRule="auto"/>
      </w:pPr>
      <w:r>
        <w:separator/>
      </w:r>
    </w:p>
  </w:endnote>
  <w:endnote w:type="continuationSeparator" w:id="0">
    <w:p w:rsidR="003C31F1" w:rsidRDefault="003C31F1" w:rsidP="004D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1F1" w:rsidRDefault="003C31F1" w:rsidP="004D02A1">
      <w:pPr>
        <w:spacing w:after="0" w:line="240" w:lineRule="auto"/>
      </w:pPr>
      <w:r>
        <w:separator/>
      </w:r>
    </w:p>
  </w:footnote>
  <w:footnote w:type="continuationSeparator" w:id="0">
    <w:p w:rsidR="003C31F1" w:rsidRDefault="003C31F1" w:rsidP="004D0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86275"/>
    <w:multiLevelType w:val="hybridMultilevel"/>
    <w:tmpl w:val="294A6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15AFF"/>
    <w:multiLevelType w:val="hybridMultilevel"/>
    <w:tmpl w:val="62FCB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4BD"/>
    <w:rsid w:val="00044890"/>
    <w:rsid w:val="00054159"/>
    <w:rsid w:val="000743C0"/>
    <w:rsid w:val="000D23F8"/>
    <w:rsid w:val="000E3B4B"/>
    <w:rsid w:val="000F1BEF"/>
    <w:rsid w:val="0010187A"/>
    <w:rsid w:val="00122C97"/>
    <w:rsid w:val="00162E8A"/>
    <w:rsid w:val="00191A9F"/>
    <w:rsid w:val="001E0D36"/>
    <w:rsid w:val="001E3EBE"/>
    <w:rsid w:val="0020402D"/>
    <w:rsid w:val="002310D0"/>
    <w:rsid w:val="002310DF"/>
    <w:rsid w:val="0024091D"/>
    <w:rsid w:val="00251AE3"/>
    <w:rsid w:val="002C2DCF"/>
    <w:rsid w:val="002C6D63"/>
    <w:rsid w:val="002D1CDC"/>
    <w:rsid w:val="00360760"/>
    <w:rsid w:val="00370D03"/>
    <w:rsid w:val="003744BD"/>
    <w:rsid w:val="00383008"/>
    <w:rsid w:val="00391642"/>
    <w:rsid w:val="003C31F1"/>
    <w:rsid w:val="004044B6"/>
    <w:rsid w:val="004124F9"/>
    <w:rsid w:val="00423DC6"/>
    <w:rsid w:val="00483A4F"/>
    <w:rsid w:val="00495895"/>
    <w:rsid w:val="004C5352"/>
    <w:rsid w:val="004D02A1"/>
    <w:rsid w:val="004E10CB"/>
    <w:rsid w:val="004F0E95"/>
    <w:rsid w:val="00502D1F"/>
    <w:rsid w:val="005A0F07"/>
    <w:rsid w:val="005A3B89"/>
    <w:rsid w:val="005F3ECF"/>
    <w:rsid w:val="0061691B"/>
    <w:rsid w:val="0063703C"/>
    <w:rsid w:val="0063715B"/>
    <w:rsid w:val="0066082D"/>
    <w:rsid w:val="00661EFE"/>
    <w:rsid w:val="006765B4"/>
    <w:rsid w:val="006812FB"/>
    <w:rsid w:val="006844EA"/>
    <w:rsid w:val="00695E03"/>
    <w:rsid w:val="006C5D98"/>
    <w:rsid w:val="006E5173"/>
    <w:rsid w:val="006F221E"/>
    <w:rsid w:val="00702893"/>
    <w:rsid w:val="007324F5"/>
    <w:rsid w:val="00775E76"/>
    <w:rsid w:val="007B74F8"/>
    <w:rsid w:val="007D2E08"/>
    <w:rsid w:val="008F76B9"/>
    <w:rsid w:val="00943771"/>
    <w:rsid w:val="009D0FD5"/>
    <w:rsid w:val="009F1838"/>
    <w:rsid w:val="00A52F81"/>
    <w:rsid w:val="00A71C5A"/>
    <w:rsid w:val="00A90CF5"/>
    <w:rsid w:val="00AB2C14"/>
    <w:rsid w:val="00AC0954"/>
    <w:rsid w:val="00AF3367"/>
    <w:rsid w:val="00B052D8"/>
    <w:rsid w:val="00B61CE4"/>
    <w:rsid w:val="00B62204"/>
    <w:rsid w:val="00B910CC"/>
    <w:rsid w:val="00BC50D5"/>
    <w:rsid w:val="00BC6E47"/>
    <w:rsid w:val="00BE211D"/>
    <w:rsid w:val="00BE49CB"/>
    <w:rsid w:val="00C11DB8"/>
    <w:rsid w:val="00CF724A"/>
    <w:rsid w:val="00D15A67"/>
    <w:rsid w:val="00D36756"/>
    <w:rsid w:val="00D5309E"/>
    <w:rsid w:val="00D804AC"/>
    <w:rsid w:val="00E316DE"/>
    <w:rsid w:val="00E863B5"/>
    <w:rsid w:val="00EA715A"/>
    <w:rsid w:val="00ED2782"/>
    <w:rsid w:val="00EE662C"/>
    <w:rsid w:val="00F010C5"/>
    <w:rsid w:val="00F05565"/>
    <w:rsid w:val="00F130E7"/>
    <w:rsid w:val="00F51F8A"/>
    <w:rsid w:val="00F82FFC"/>
    <w:rsid w:val="00F91994"/>
    <w:rsid w:val="00FA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8BFC3-4F41-42D8-A115-47AE4598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2E08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D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02A1"/>
  </w:style>
  <w:style w:type="paragraph" w:styleId="Podnoje">
    <w:name w:val="footer"/>
    <w:basedOn w:val="Normal"/>
    <w:link w:val="PodnojeChar"/>
    <w:uiPriority w:val="99"/>
    <w:unhideWhenUsed/>
    <w:rsid w:val="004D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02A1"/>
  </w:style>
  <w:style w:type="paragraph" w:styleId="Odlomakpopisa">
    <w:name w:val="List Paragraph"/>
    <w:basedOn w:val="Normal"/>
    <w:uiPriority w:val="34"/>
    <w:qFormat/>
    <w:rsid w:val="00AB2C14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F010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2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680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7328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831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52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0424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8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646813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98023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753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506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30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7865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bin.hr/Files/201708/Plan%20infrastrukturnog%20razvoja%20za%202017.%20godin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Rovena Runko</cp:lastModifiedBy>
  <cp:revision>2</cp:revision>
  <dcterms:created xsi:type="dcterms:W3CDTF">2019-10-30T07:16:00Z</dcterms:created>
  <dcterms:modified xsi:type="dcterms:W3CDTF">2019-10-30T07:16:00Z</dcterms:modified>
</cp:coreProperties>
</file>